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C29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90" w:lineRule="atLeast"/>
        <w:ind w:left="0" w:right="0" w:firstLine="0"/>
        <w:jc w:val="both"/>
        <w:textAlignment w:val="baseline"/>
        <w:rPr>
          <w:rFonts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宋体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  <w:bdr w:val="none" w:color="auto" w:sz="0" w:space="0"/>
          <w:vertAlign w:val="baseline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  <w:bdr w:val="none" w:color="auto" w:sz="0" w:space="0"/>
          <w:vertAlign w:val="baseline"/>
        </w:rPr>
        <w:t>项目名称：HIS服务器内存扩容项目</w:t>
      </w:r>
    </w:p>
    <w:p w14:paraId="0E7834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90" w:lineRule="atLeast"/>
        <w:ind w:left="0" w:right="0" w:firstLine="0"/>
        <w:jc w:val="both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  <w:bdr w:val="none" w:color="auto" w:sz="0" w:space="0"/>
          <w:vertAlign w:val="baseline"/>
        </w:rPr>
        <w:t>二、采购结果</w:t>
      </w:r>
    </w:p>
    <w:p w14:paraId="15FE65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48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B5852"/>
          <w:spacing w:val="0"/>
          <w:sz w:val="24"/>
          <w:szCs w:val="24"/>
          <w:bdr w:val="none" w:color="auto" w:sz="0" w:space="0"/>
          <w:vertAlign w:val="baseline"/>
        </w:rPr>
        <w:t>合同包1:</w:t>
      </w:r>
    </w:p>
    <w:tbl>
      <w:tblPr>
        <w:tblW w:w="805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95"/>
        <w:gridCol w:w="3177"/>
        <w:gridCol w:w="2679"/>
      </w:tblGrid>
      <w:tr w14:paraId="787A17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AAF5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B585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供应商名称</w:t>
            </w:r>
          </w:p>
        </w:tc>
        <w:tc>
          <w:tcPr>
            <w:tcW w:w="3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39EB8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B585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供应商地址</w:t>
            </w:r>
          </w:p>
        </w:tc>
        <w:tc>
          <w:tcPr>
            <w:tcW w:w="2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09C7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B585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中标（成交）金额</w:t>
            </w:r>
          </w:p>
        </w:tc>
      </w:tr>
      <w:tr w14:paraId="5D2744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02D4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福州思而为信息技术有限公司</w:t>
            </w:r>
          </w:p>
        </w:tc>
        <w:tc>
          <w:tcPr>
            <w:tcW w:w="31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AA1C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B585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福州市晋安区岳峰镇横屿路23号东二环泰禾城市广场（一期）10#楼5层17办公</w:t>
            </w:r>
          </w:p>
        </w:tc>
        <w:tc>
          <w:tcPr>
            <w:tcW w:w="2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838D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  <w:lang w:val="en-US" w:eastAsia="zh-CN"/>
              </w:rPr>
              <w:t>7.968万</w:t>
            </w:r>
          </w:p>
          <w:p w14:paraId="5A3673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  <w:lang w:val="en-US" w:eastAsia="zh-CN"/>
              </w:rPr>
              <w:t>16根内存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）</w:t>
            </w:r>
          </w:p>
        </w:tc>
      </w:tr>
    </w:tbl>
    <w:p w14:paraId="0BA637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0"/>
        <w:jc w:val="both"/>
        <w:textAlignment w:val="baseline"/>
        <w:rPr>
          <w:rFonts w:hint="default" w:ascii="宋体" w:hAnsi="宋体" w:eastAsia="仿宋_GB2312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5B5852"/>
          <w:spacing w:val="0"/>
          <w:sz w:val="32"/>
          <w:szCs w:val="32"/>
          <w:bdr w:val="none" w:color="auto" w:sz="0" w:space="0"/>
          <w:vertAlign w:val="baseline"/>
        </w:rPr>
        <w:t>三、评审专家名单：陈怡、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5B5852"/>
          <w:spacing w:val="0"/>
          <w:sz w:val="32"/>
          <w:szCs w:val="32"/>
          <w:bdr w:val="none" w:color="auto" w:sz="0" w:space="0"/>
          <w:vertAlign w:val="baseline"/>
          <w:lang w:val="en-US" w:eastAsia="zh-CN"/>
        </w:rPr>
        <w:t>吴婉芳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5B5852"/>
          <w:spacing w:val="0"/>
          <w:sz w:val="32"/>
          <w:szCs w:val="32"/>
          <w:bdr w:val="none" w:color="auto" w:sz="0" w:space="0"/>
          <w:vertAlign w:val="baseline"/>
        </w:rPr>
        <w:t>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5B5852"/>
          <w:spacing w:val="0"/>
          <w:sz w:val="32"/>
          <w:szCs w:val="32"/>
          <w:bdr w:val="none" w:color="auto" w:sz="0" w:space="0"/>
          <w:vertAlign w:val="baseline"/>
          <w:lang w:val="en-US" w:eastAsia="zh-CN"/>
        </w:rPr>
        <w:t>黄海斌</w:t>
      </w:r>
    </w:p>
    <w:p w14:paraId="6BE0ADF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5B5852"/>
          <w:spacing w:val="0"/>
          <w:sz w:val="32"/>
          <w:szCs w:val="32"/>
          <w:bdr w:val="none" w:color="auto" w:sz="0" w:space="0"/>
          <w:vertAlign w:val="baseline"/>
        </w:rPr>
        <w:t>四、公告期限</w:t>
      </w:r>
      <w:bookmarkStart w:id="0" w:name="_GoBack"/>
      <w:bookmarkEnd w:id="0"/>
    </w:p>
    <w:p w14:paraId="251B66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right="0"/>
        <w:jc w:val="both"/>
        <w:textAlignment w:val="baseline"/>
        <w:rPr>
          <w:rFonts w:hint="eastAsia" w:ascii="仿宋_GB2312" w:hAnsi="宋体" w:eastAsia="仿宋_GB2312" w:cs="仿宋_GB2312"/>
          <w:i w:val="0"/>
          <w:iCs w:val="0"/>
          <w:caps w:val="0"/>
          <w:color w:val="5B5852"/>
          <w:spacing w:val="0"/>
          <w:sz w:val="32"/>
          <w:szCs w:val="32"/>
          <w:vertAlign w:val="baseline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5B5852"/>
          <w:spacing w:val="0"/>
          <w:sz w:val="32"/>
          <w:szCs w:val="32"/>
          <w:vertAlign w:val="baseline"/>
        </w:rPr>
        <w:t>自本公告发布之日起1个工作日。</w:t>
      </w:r>
    </w:p>
    <w:p w14:paraId="6C23AE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5B5852"/>
          <w:spacing w:val="0"/>
          <w:sz w:val="32"/>
          <w:szCs w:val="32"/>
          <w:bdr w:val="none" w:color="auto" w:sz="0" w:space="0"/>
          <w:vertAlign w:val="baseline"/>
        </w:rPr>
        <w:t>五、其他补充事宜</w:t>
      </w:r>
    </w:p>
    <w:p w14:paraId="420544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48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5B5852"/>
          <w:spacing w:val="0"/>
          <w:sz w:val="32"/>
          <w:szCs w:val="32"/>
          <w:bdr w:val="none" w:color="auto" w:sz="0" w:space="0"/>
          <w:vertAlign w:val="baseline"/>
        </w:rPr>
        <w:t>无</w:t>
      </w:r>
    </w:p>
    <w:p w14:paraId="29CFBE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5B5852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六、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监督电话：</w:t>
      </w:r>
    </w:p>
    <w:p w14:paraId="2AB190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5B5852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5B5852"/>
          <w:spacing w:val="0"/>
          <w:kern w:val="0"/>
          <w:sz w:val="32"/>
          <w:szCs w:val="32"/>
          <w:vertAlign w:val="baseline"/>
          <w:lang w:val="en-US" w:eastAsia="zh-CN" w:bidi="ar"/>
        </w:rPr>
        <w:t>党办：83660457    83660063-8405</w:t>
      </w:r>
    </w:p>
    <w:p w14:paraId="59FE95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5B5852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5B5852"/>
          <w:spacing w:val="0"/>
          <w:kern w:val="0"/>
          <w:sz w:val="32"/>
          <w:szCs w:val="32"/>
          <w:vertAlign w:val="baseline"/>
          <w:lang w:val="en-US" w:eastAsia="zh-CN" w:bidi="ar"/>
        </w:rPr>
        <w:t>纪检办：62752589  83660063-8407</w:t>
      </w:r>
    </w:p>
    <w:p w14:paraId="3A3048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325" w:firstLine="64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福建省肿瘤医院</w:t>
      </w:r>
    </w:p>
    <w:p w14:paraId="4974AE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325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 xml:space="preserve">  2026年5月18日</w:t>
      </w:r>
    </w:p>
    <w:p w14:paraId="28B046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D714B"/>
    <w:rsid w:val="52CD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2026-05-19T06:30:00Z</dcterms:created>
  <dc:creator>郑薇</dc:creator>
  <cp:lastModifiedBy>郑薇</cp:lastModifiedBy>
  <dcterms:modified xsi:type="dcterms:W3CDTF">2026-05-19T06:38:16Z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45B3C8F82B1C418A99EC9E842F7DD9CA_11</vt:lpwstr>
  </property>
  <property fmtid="{D5CDD505-2E9C-101B-9397-08002B2CF9AE}" pid="4" name="KSOTemplateDocerSaveRecord">
    <vt:lpwstr>eyJoZGlkIjoiNzRlNzZiNjE1N2NiNDY1MjdjNTllOWUxMWU4Y2ZiZGQiLCJ1c2VySWQiOiIxNzAyMzQ4MDU4In0=</vt:lpwstr>
  </property>
</Properties>
</file>